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005" w:rsidRPr="00B534ED" w:rsidRDefault="00D14005" w:rsidP="00D14005">
      <w:pPr>
        <w:pStyle w:val="a3"/>
        <w:rPr>
          <w:rFonts w:ascii="Times New Roman" w:hAnsi="Times New Roman"/>
          <w:b/>
          <w:szCs w:val="28"/>
          <w:lang w:val="kk-KZ"/>
        </w:rPr>
      </w:pPr>
      <w:r w:rsidRPr="00B534ED">
        <w:rPr>
          <w:b/>
          <w:lang w:val="kk-KZ"/>
        </w:rPr>
        <w:t>Жеке табыс салығы</w:t>
      </w:r>
    </w:p>
    <w:p w:rsidR="00D14005" w:rsidRDefault="00D14005" w:rsidP="00D14005">
      <w:pPr>
        <w:pStyle w:val="a3"/>
        <w:ind w:firstLine="567"/>
        <w:rPr>
          <w:lang w:val="kk-KZ"/>
        </w:rPr>
      </w:pPr>
      <w:r>
        <w:rPr>
          <w:lang w:val="kk-KZ"/>
        </w:rPr>
        <w:t>Жеке тұлғалардың табыс салығының экономикалық мәні, құрылу қағидалары мен функциялары.</w:t>
      </w:r>
    </w:p>
    <w:p w:rsidR="00D14005" w:rsidRDefault="00D14005" w:rsidP="00D14005">
      <w:pPr>
        <w:pStyle w:val="a3"/>
        <w:ind w:firstLine="567"/>
        <w:rPr>
          <w:lang w:val="kk-KZ"/>
        </w:rPr>
      </w:pPr>
      <w:r>
        <w:rPr>
          <w:lang w:val="kk-KZ"/>
        </w:rPr>
        <w:t>Жеке табыс салығын төлеушілер. Салық салу объектілері. Жеке тұлғалардың салық салуға жатпайтын табыстары. Жеке тұлғалардың төлем көзінен салынатын табыстарының құрамы мен құрылымы. Төлем көзінен салық салынбайтын табыстарының құрамы мен құрылымы және олар бойынша салықты есептеу.</w:t>
      </w:r>
    </w:p>
    <w:p w:rsidR="00D14005" w:rsidRDefault="00D14005" w:rsidP="00D14005">
      <w:pPr>
        <w:pStyle w:val="a3"/>
        <w:ind w:firstLine="567"/>
        <w:rPr>
          <w:lang w:val="kk-KZ"/>
        </w:rPr>
      </w:pPr>
      <w:r>
        <w:rPr>
          <w:lang w:val="kk-KZ"/>
        </w:rPr>
        <w:t>Адвокаттар және жеке табыс салығын есептеу тәртібі мен төлеу мерзімі. Жеке кәсіпкерлердің салық салынатын табысы: есептеу  және төлеу тәртібі.</w:t>
      </w:r>
    </w:p>
    <w:p w:rsidR="00D14005" w:rsidRDefault="00D14005" w:rsidP="00D14005">
      <w:pPr>
        <w:pStyle w:val="a3"/>
        <w:ind w:firstLine="567"/>
        <w:rPr>
          <w:lang w:val="kk-KZ"/>
        </w:rPr>
      </w:pPr>
      <w:r>
        <w:rPr>
          <w:lang w:val="kk-KZ"/>
        </w:rPr>
        <w:t>Жеке табыс салығының ставкалары және оларды қолдану тәртібі. Табыс салығы бойынша әкімшілендіру жағдайлары</w:t>
      </w:r>
    </w:p>
    <w:p w:rsidR="00D14005" w:rsidRDefault="00D14005" w:rsidP="00D14005">
      <w:pPr>
        <w:pStyle w:val="a3"/>
        <w:ind w:firstLine="567"/>
        <w:rPr>
          <w:lang w:val="kk-KZ"/>
        </w:rPr>
      </w:pPr>
      <w:r>
        <w:rPr>
          <w:lang w:val="kk-KZ"/>
        </w:rPr>
        <w:t>Резидент емес-жеке тұлғалардың табысына салық салу ерекшеліктері. Табыс салығын есептеу мен төлеу тәртібі.</w:t>
      </w:r>
    </w:p>
    <w:p w:rsidR="00D14005" w:rsidRPr="005528C3" w:rsidRDefault="00D14005" w:rsidP="00D14005">
      <w:pPr>
        <w:pStyle w:val="a3"/>
        <w:rPr>
          <w:rFonts w:ascii="Times New Roman" w:hAnsi="Times New Roman"/>
          <w:szCs w:val="28"/>
          <w:lang w:val="kk-KZ"/>
        </w:rPr>
      </w:pPr>
      <w:r w:rsidRPr="005528C3">
        <w:rPr>
          <w:rFonts w:ascii="Times New Roman" w:hAnsi="Times New Roman"/>
          <w:szCs w:val="28"/>
          <w:lang w:val="kk-KZ"/>
        </w:rPr>
        <w:t xml:space="preserve"> </w:t>
      </w:r>
    </w:p>
    <w:p w:rsidR="00D14005" w:rsidRPr="005528C3" w:rsidRDefault="00D14005" w:rsidP="00D14005">
      <w:pPr>
        <w:pStyle w:val="a3"/>
        <w:rPr>
          <w:rFonts w:ascii="Times New Roman" w:hAnsi="Times New Roman"/>
          <w:szCs w:val="28"/>
          <w:lang w:val="kk-KZ"/>
        </w:rPr>
      </w:pPr>
      <w:r w:rsidRPr="005528C3">
        <w:rPr>
          <w:rFonts w:ascii="Times New Roman" w:hAnsi="Times New Roman"/>
          <w:szCs w:val="28"/>
          <w:lang w:val="kk-KZ"/>
        </w:rPr>
        <w:t xml:space="preserve"> </w:t>
      </w:r>
      <w:r>
        <w:rPr>
          <w:rFonts w:ascii="Times New Roman" w:hAnsi="Times New Roman"/>
          <w:szCs w:val="28"/>
          <w:lang w:val="kk-KZ"/>
        </w:rPr>
        <w:t xml:space="preserve">         </w:t>
      </w:r>
      <w:r w:rsidRPr="005528C3">
        <w:rPr>
          <w:rFonts w:ascii="Times New Roman" w:hAnsi="Times New Roman"/>
          <w:szCs w:val="28"/>
          <w:lang w:val="kk-KZ"/>
        </w:rPr>
        <w:t>Тапсырмалар:</w:t>
      </w:r>
    </w:p>
    <w:p w:rsidR="00727FDF" w:rsidRDefault="00D14005" w:rsidP="00D14005">
      <w:pPr>
        <w:jc w:val="both"/>
        <w:rPr>
          <w:sz w:val="28"/>
          <w:szCs w:val="28"/>
          <w:lang w:val="kk-KZ"/>
        </w:rPr>
      </w:pPr>
      <w:r w:rsidRPr="00A82979">
        <w:rPr>
          <w:sz w:val="28"/>
          <w:szCs w:val="28"/>
          <w:lang w:val="kk-KZ"/>
        </w:rPr>
        <w:t xml:space="preserve">1) Жеке табыс салығын құру негізі. Төлеушілер. </w:t>
      </w:r>
    </w:p>
    <w:p w:rsidR="00727FDF" w:rsidRDefault="00D14005" w:rsidP="00D14005">
      <w:pPr>
        <w:jc w:val="both"/>
        <w:rPr>
          <w:sz w:val="28"/>
          <w:szCs w:val="28"/>
          <w:lang w:val="kk-KZ"/>
        </w:rPr>
      </w:pPr>
      <w:r w:rsidRPr="00A82979">
        <w:rPr>
          <w:sz w:val="28"/>
          <w:szCs w:val="28"/>
          <w:lang w:val="kk-KZ"/>
        </w:rPr>
        <w:t>2) Жеке табыс салығының мөлшерле</w:t>
      </w:r>
      <w:r w:rsidR="00727FDF">
        <w:rPr>
          <w:sz w:val="28"/>
          <w:szCs w:val="28"/>
          <w:lang w:val="kk-KZ"/>
        </w:rPr>
        <w:t>месі және оларды құрудың негізі.</w:t>
      </w:r>
    </w:p>
    <w:p w:rsidR="00D14005" w:rsidRDefault="00727FDF" w:rsidP="00D14005">
      <w:pPr>
        <w:jc w:val="both"/>
        <w:rPr>
          <w:sz w:val="28"/>
          <w:szCs w:val="28"/>
          <w:lang w:val="kk-KZ"/>
        </w:rPr>
      </w:pPr>
      <w:r>
        <w:rPr>
          <w:sz w:val="28"/>
          <w:szCs w:val="28"/>
          <w:lang w:val="kk-KZ"/>
        </w:rPr>
        <w:t>3</w:t>
      </w:r>
      <w:r w:rsidR="00D14005" w:rsidRPr="00A82979">
        <w:rPr>
          <w:sz w:val="28"/>
          <w:szCs w:val="28"/>
          <w:lang w:val="kk-KZ"/>
        </w:rPr>
        <w:t>) Жеке табыс</w:t>
      </w:r>
      <w:r>
        <w:rPr>
          <w:sz w:val="28"/>
          <w:szCs w:val="28"/>
          <w:lang w:val="kk-KZ"/>
        </w:rPr>
        <w:t xml:space="preserve"> слығын есептеудегі өзгерістер 2019 жыл 25 қаңтар. (Нақты мысал келтіріңіз)</w:t>
      </w:r>
      <w:r w:rsidR="00D14005">
        <w:rPr>
          <w:sz w:val="28"/>
          <w:szCs w:val="28"/>
          <w:lang w:val="kk-KZ"/>
        </w:rPr>
        <w:t>.</w:t>
      </w:r>
    </w:p>
    <w:p w:rsidR="004E5377" w:rsidRDefault="004E5377">
      <w:pPr>
        <w:rPr>
          <w:lang w:val="kk-KZ"/>
        </w:rPr>
      </w:pPr>
      <w:bookmarkStart w:id="0" w:name="_GoBack"/>
      <w:bookmarkEnd w:id="0"/>
    </w:p>
    <w:sectPr w:rsidR="004E5377" w:rsidSect="004E53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005"/>
    <w:rsid w:val="00041168"/>
    <w:rsid w:val="001519A3"/>
    <w:rsid w:val="002B264D"/>
    <w:rsid w:val="002F2553"/>
    <w:rsid w:val="004E5377"/>
    <w:rsid w:val="00580AD7"/>
    <w:rsid w:val="005F69A6"/>
    <w:rsid w:val="00717581"/>
    <w:rsid w:val="00727FDF"/>
    <w:rsid w:val="007A0943"/>
    <w:rsid w:val="00993AA5"/>
    <w:rsid w:val="00C12637"/>
    <w:rsid w:val="00D14005"/>
    <w:rsid w:val="00D8294C"/>
    <w:rsid w:val="00E0647E"/>
    <w:rsid w:val="00ED4CA9"/>
    <w:rsid w:val="00F93608"/>
    <w:rsid w:val="00FF45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7C0778-D2C8-4A7F-8BF6-0F9C77EEB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400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14005"/>
    <w:rPr>
      <w:rFonts w:ascii="KZ Times New Roman" w:hAnsi="KZ Times New Roman"/>
      <w:sz w:val="28"/>
      <w:lang w:val="ru-MD"/>
    </w:rPr>
  </w:style>
  <w:style w:type="character" w:customStyle="1" w:styleId="a4">
    <w:name w:val="Основной текст Знак"/>
    <w:basedOn w:val="a0"/>
    <w:link w:val="a3"/>
    <w:rsid w:val="00D14005"/>
    <w:rPr>
      <w:rFonts w:ascii="KZ Times New Roman" w:eastAsia="Times New Roman" w:hAnsi="KZ Times New Roman" w:cs="Times New Roman"/>
      <w:sz w:val="28"/>
      <w:szCs w:val="24"/>
      <w:lang w:val="ru-MD"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145</Words>
  <Characters>827</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Гульнара Джeмпеисова</cp:lastModifiedBy>
  <cp:revision>2</cp:revision>
  <dcterms:created xsi:type="dcterms:W3CDTF">2020-09-22T05:21:00Z</dcterms:created>
  <dcterms:modified xsi:type="dcterms:W3CDTF">2020-09-22T05:21:00Z</dcterms:modified>
</cp:coreProperties>
</file>